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76" w:before="0" w:after="140"/>
        <w:ind w:start="0" w:end="0" w:hanging="0"/>
        <w:jc w:val="center"/>
        <w:rPr>
          <w:rFonts w:ascii="Calibri" w:hAnsi="Calibri"/>
          <w:b/>
          <w:b/>
          <w:sz w:val="22"/>
          <w:szCs w:val="22"/>
        </w:rPr>
      </w:pPr>
      <w:r>
        <w:rPr>
          <w:rFonts w:ascii="Calibri" w:hAnsi="Calibri"/>
          <w:b/>
          <w:sz w:val="22"/>
          <w:szCs w:val="22"/>
        </w:rPr>
        <w:t>BSFAG Meeting</w:t>
      </w:r>
    </w:p>
    <w:p>
      <w:pPr>
        <w:pStyle w:val="TextBody"/>
        <w:bidi w:val="0"/>
        <w:spacing w:lineRule="auto" w:line="252" w:before="0" w:after="0"/>
        <w:ind w:start="0" w:end="0" w:hanging="0"/>
        <w:jc w:val="center"/>
        <w:rPr>
          <w:rFonts w:ascii="Calibri" w:hAnsi="Calibri"/>
          <w:sz w:val="22"/>
          <w:szCs w:val="22"/>
        </w:rPr>
      </w:pPr>
      <w:r>
        <w:rPr>
          <w:rFonts w:ascii="Calibri" w:hAnsi="Calibri"/>
          <w:sz w:val="22"/>
          <w:szCs w:val="22"/>
        </w:rPr>
        <w:t>January 6, 2024</w:t>
      </w:r>
    </w:p>
    <w:p>
      <w:pPr>
        <w:pStyle w:val="TextBody"/>
        <w:bidi w:val="0"/>
        <w:spacing w:lineRule="auto" w:line="252" w:before="0" w:after="0"/>
        <w:ind w:start="0" w:end="0" w:hanging="0"/>
        <w:jc w:val="center"/>
        <w:rPr>
          <w:rFonts w:ascii="Calibri" w:hAnsi="Calibri"/>
          <w:sz w:val="22"/>
          <w:szCs w:val="22"/>
        </w:rPr>
      </w:pPr>
      <w:r>
        <w:rPr>
          <w:rFonts w:ascii="Calibri" w:hAnsi="Calibri"/>
          <w:sz w:val="22"/>
          <w:szCs w:val="22"/>
        </w:rPr>
        <w:t>Florence-Carlton Church, Main Fellowship Hall</w:t>
      </w:r>
    </w:p>
    <w:p>
      <w:pPr>
        <w:pStyle w:val="TextBody"/>
        <w:bidi w:val="0"/>
        <w:spacing w:lineRule="auto" w:line="252" w:before="0" w:after="160"/>
        <w:ind w:start="0" w:end="0" w:hanging="0"/>
        <w:jc w:val="start"/>
        <w:rPr>
          <w:b/>
          <w:b/>
        </w:rPr>
      </w:pPr>
      <w:r>
        <w:rPr>
          <w:b/>
        </w:rPr>
      </w:r>
    </w:p>
    <w:p>
      <w:pPr>
        <w:pStyle w:val="TextBody"/>
        <w:bidi w:val="0"/>
        <w:spacing w:lineRule="auto" w:line="252" w:before="0" w:after="160"/>
        <w:ind w:start="0" w:end="0" w:hanging="0"/>
        <w:jc w:val="start"/>
        <w:rPr>
          <w:rFonts w:ascii="Calibri" w:hAnsi="Calibri"/>
          <w:sz w:val="22"/>
          <w:szCs w:val="22"/>
        </w:rPr>
      </w:pPr>
      <w:r>
        <w:rPr>
          <w:rFonts w:ascii="Calibri" w:hAnsi="Calibri"/>
          <w:b/>
          <w:sz w:val="22"/>
          <w:szCs w:val="22"/>
        </w:rPr>
        <w:t>Present:</w:t>
      </w:r>
      <w:r>
        <w:rPr>
          <w:rFonts w:ascii="Calibri" w:hAnsi="Calibri"/>
          <w:sz w:val="22"/>
          <w:szCs w:val="22"/>
        </w:rPr>
        <w:t xml:space="preserve"> Kari C, Karen G, Sondra G, Martha J, Marie E, Margie L., Julie T, Chris V, Kris R, Laura M, Molly M, Marty W, Lisa J, Susie C, Suzanne A, Melissa B, Mary B, Rickie vB, Posey N, Melody R, Leslie T, May T. (21 members, 1 visitor) </w:t>
      </w:r>
    </w:p>
    <w:p>
      <w:pPr>
        <w:pStyle w:val="TextBody"/>
        <w:bidi w:val="0"/>
        <w:spacing w:lineRule="auto" w:line="252" w:before="0" w:after="160"/>
        <w:ind w:start="0" w:end="0" w:hanging="0"/>
        <w:jc w:val="start"/>
        <w:rPr>
          <w:rFonts w:ascii="Calibri" w:hAnsi="Calibri"/>
          <w:sz w:val="22"/>
          <w:szCs w:val="22"/>
        </w:rPr>
      </w:pPr>
      <w:r>
        <w:rPr>
          <w:rFonts w:ascii="Calibri" w:hAnsi="Calibri"/>
          <w:b/>
          <w:sz w:val="22"/>
          <w:szCs w:val="22"/>
        </w:rPr>
        <w:t xml:space="preserve">Pre-meeting: </w:t>
      </w:r>
      <w:r>
        <w:rPr>
          <w:rFonts w:ascii="Calibri" w:hAnsi="Calibri"/>
          <w:sz w:val="22"/>
          <w:szCs w:val="22"/>
        </w:rPr>
        <w:t xml:space="preserve">We started our </w:t>
      </w:r>
      <w:r>
        <w:rPr>
          <w:rFonts w:ascii="Calibri" w:hAnsi="Calibri"/>
          <w:i/>
          <w:sz w:val="22"/>
          <w:szCs w:val="22"/>
        </w:rPr>
        <w:t>Spinning for a Purpose Shawl Project</w:t>
      </w:r>
      <w:r>
        <w:rPr>
          <w:rFonts w:ascii="Calibri" w:hAnsi="Calibri"/>
          <w:sz w:val="22"/>
          <w:szCs w:val="22"/>
        </w:rPr>
        <w:t>! Lisa passed around handouts with the schedule we will be following, materials needed, abbreviations used in the pattern and the first part of the pattern which we will be working on this month. She also demonstrated the Double Stitch or German Short Rows for those who are unfamiliar with using the stitch.</w:t>
      </w:r>
    </w:p>
    <w:p>
      <w:pPr>
        <w:pStyle w:val="TextBody"/>
        <w:bidi w:val="0"/>
        <w:spacing w:lineRule="auto" w:line="252" w:before="0" w:after="160"/>
        <w:ind w:start="0" w:end="0" w:hanging="0"/>
        <w:jc w:val="start"/>
        <w:rPr>
          <w:rFonts w:ascii="Calibri" w:hAnsi="Calibri"/>
          <w:sz w:val="22"/>
          <w:szCs w:val="22"/>
        </w:rPr>
      </w:pPr>
      <w:r>
        <w:rPr>
          <w:rFonts w:ascii="Calibri" w:hAnsi="Calibri"/>
          <w:b/>
          <w:sz w:val="22"/>
          <w:szCs w:val="22"/>
        </w:rPr>
        <w:t>Guild Meeting</w:t>
      </w:r>
      <w:r>
        <w:rPr>
          <w:rFonts w:ascii="Calibri" w:hAnsi="Calibri"/>
          <w:sz w:val="22"/>
          <w:szCs w:val="22"/>
        </w:rPr>
        <w:t xml:space="preserve"> </w:t>
      </w:r>
      <w:r>
        <w:rPr>
          <w:rFonts w:ascii="Calibri" w:hAnsi="Calibri"/>
          <w:b/>
          <w:sz w:val="22"/>
          <w:szCs w:val="22"/>
        </w:rPr>
        <w:t>called to order at 11:00 am, by President, Kari C</w:t>
      </w:r>
      <w:r>
        <w:rPr>
          <w:rFonts w:ascii="Calibri" w:hAnsi="Calibri"/>
          <w:sz w:val="22"/>
          <w:szCs w:val="22"/>
        </w:rPr>
        <w:t>.</w:t>
      </w:r>
    </w:p>
    <w:p>
      <w:pPr>
        <w:pStyle w:val="TextBody"/>
        <w:bidi w:val="0"/>
        <w:spacing w:lineRule="auto" w:line="252" w:before="0" w:after="160"/>
        <w:ind w:start="0" w:end="0" w:hanging="0"/>
        <w:jc w:val="start"/>
        <w:rPr>
          <w:rFonts w:ascii="Calibri" w:hAnsi="Calibri"/>
          <w:sz w:val="22"/>
          <w:szCs w:val="22"/>
        </w:rPr>
      </w:pPr>
      <w:r>
        <w:rPr>
          <w:rFonts w:ascii="Calibri" w:hAnsi="Calibri"/>
          <w:b/>
          <w:sz w:val="22"/>
          <w:szCs w:val="22"/>
        </w:rPr>
        <w:t xml:space="preserve">Minutes: </w:t>
      </w:r>
      <w:r>
        <w:rPr>
          <w:rFonts w:ascii="Calibri" w:hAnsi="Calibri"/>
          <w:sz w:val="22"/>
          <w:szCs w:val="22"/>
        </w:rPr>
        <w:t>Approved as posted on the website</w:t>
      </w:r>
      <w:r>
        <w:rPr>
          <w:rFonts w:ascii="Calibri" w:hAnsi="Calibri"/>
          <w:b/>
          <w:sz w:val="22"/>
          <w:szCs w:val="22"/>
        </w:rPr>
        <w:t>.</w:t>
      </w:r>
    </w:p>
    <w:p>
      <w:pPr>
        <w:pStyle w:val="TextBody"/>
        <w:bidi w:val="0"/>
        <w:spacing w:lineRule="auto" w:line="252" w:before="0" w:after="0"/>
        <w:ind w:start="0" w:end="0" w:hanging="0"/>
        <w:jc w:val="start"/>
        <w:rPr>
          <w:rFonts w:ascii="Calibri" w:hAnsi="Calibri"/>
          <w:sz w:val="22"/>
          <w:szCs w:val="22"/>
        </w:rPr>
      </w:pPr>
      <w:r>
        <w:rPr>
          <w:rFonts w:ascii="Calibri" w:hAnsi="Calibri"/>
          <w:b/>
          <w:sz w:val="22"/>
          <w:szCs w:val="22"/>
        </w:rPr>
        <w:t xml:space="preserve">Treasurer’s Report: </w:t>
        <w:tab/>
      </w:r>
      <w:r>
        <w:rPr>
          <w:rFonts w:ascii="Calibri" w:hAnsi="Calibri"/>
          <w:sz w:val="22"/>
          <w:szCs w:val="22"/>
        </w:rPr>
        <w:t>Previous Balance: $2939.87</w:t>
      </w:r>
    </w:p>
    <w:p>
      <w:pPr>
        <w:pStyle w:val="TextBody"/>
        <w:bidi w:val="0"/>
        <w:spacing w:lineRule="auto" w:line="252" w:before="0" w:after="0"/>
        <w:ind w:start="0" w:end="0" w:hanging="0"/>
        <w:jc w:val="start"/>
        <w:rPr>
          <w:rFonts w:ascii="Calibri" w:hAnsi="Calibri"/>
          <w:sz w:val="22"/>
          <w:szCs w:val="22"/>
        </w:rPr>
      </w:pPr>
      <w:r>
        <w:rPr>
          <w:rFonts w:ascii="Calibri" w:hAnsi="Calibri"/>
          <w:sz w:val="22"/>
          <w:szCs w:val="22"/>
        </w:rPr>
        <w:t xml:space="preserve"> </w:t>
      </w:r>
      <w:r>
        <w:rPr>
          <w:rFonts w:ascii="Calibri" w:hAnsi="Calibri"/>
          <w:sz w:val="22"/>
          <w:szCs w:val="22"/>
        </w:rPr>
        <w:tab/>
        <w:tab/>
        <w:tab/>
        <w:t>Income: $420.00</w:t>
      </w:r>
    </w:p>
    <w:p>
      <w:pPr>
        <w:pStyle w:val="TextBody"/>
        <w:bidi w:val="0"/>
        <w:spacing w:lineRule="auto" w:line="252" w:before="0" w:after="0"/>
        <w:ind w:start="0" w:end="0" w:hanging="0"/>
        <w:jc w:val="start"/>
        <w:rPr>
          <w:rFonts w:ascii="Calibri" w:hAnsi="Calibri"/>
          <w:sz w:val="22"/>
          <w:szCs w:val="22"/>
        </w:rPr>
      </w:pPr>
      <w:r>
        <w:rPr>
          <w:rFonts w:ascii="Calibri" w:hAnsi="Calibri"/>
          <w:sz w:val="22"/>
          <w:szCs w:val="22"/>
        </w:rPr>
        <w:tab/>
        <w:tab/>
        <w:tab/>
        <w:t>Expenses: $490.27</w:t>
      </w:r>
    </w:p>
    <w:p>
      <w:pPr>
        <w:pStyle w:val="TextBody"/>
        <w:bidi w:val="0"/>
        <w:spacing w:lineRule="auto" w:line="252" w:before="0" w:after="0"/>
        <w:ind w:start="0" w:end="0" w:hanging="0"/>
        <w:jc w:val="start"/>
        <w:rPr>
          <w:rFonts w:ascii="Calibri" w:hAnsi="Calibri"/>
          <w:sz w:val="22"/>
          <w:szCs w:val="22"/>
        </w:rPr>
      </w:pPr>
      <w:r>
        <w:rPr>
          <w:rFonts w:ascii="Calibri" w:hAnsi="Calibri"/>
          <w:sz w:val="22"/>
          <w:szCs w:val="22"/>
        </w:rPr>
        <w:t xml:space="preserve"> </w:t>
      </w:r>
      <w:r>
        <w:rPr>
          <w:rFonts w:ascii="Calibri" w:hAnsi="Calibri"/>
          <w:sz w:val="22"/>
          <w:szCs w:val="22"/>
        </w:rPr>
        <w:tab/>
        <w:tab/>
        <w:tab/>
        <w:t>Current Balance: $2869.60</w:t>
      </w:r>
    </w:p>
    <w:p>
      <w:pPr>
        <w:pStyle w:val="TextBody"/>
        <w:numPr>
          <w:ilvl w:val="0"/>
          <w:numId w:val="3"/>
        </w:numPr>
        <w:bidi w:val="0"/>
        <w:spacing w:lineRule="auto" w:line="252" w:before="0" w:after="0"/>
        <w:jc w:val="start"/>
        <w:rPr>
          <w:rFonts w:ascii="Calibri" w:hAnsi="Calibri"/>
          <w:sz w:val="22"/>
          <w:szCs w:val="22"/>
        </w:rPr>
      </w:pPr>
      <w:r>
        <w:rPr>
          <w:rFonts w:ascii="Calibri" w:hAnsi="Calibri"/>
          <w:sz w:val="22"/>
          <w:szCs w:val="22"/>
        </w:rPr>
        <w:t>36 paid members. Passed around current list of members for correction/approval of name and contact information.</w:t>
      </w:r>
    </w:p>
    <w:p>
      <w:pPr>
        <w:pStyle w:val="TextBody"/>
        <w:numPr>
          <w:ilvl w:val="0"/>
          <w:numId w:val="3"/>
        </w:numPr>
        <w:bidi w:val="0"/>
        <w:spacing w:lineRule="auto" w:line="252" w:before="0" w:after="0"/>
        <w:jc w:val="start"/>
        <w:rPr>
          <w:rFonts w:ascii="Calibri" w:hAnsi="Calibri"/>
          <w:sz w:val="22"/>
          <w:szCs w:val="22"/>
        </w:rPr>
      </w:pPr>
      <w:r>
        <w:rPr>
          <w:rFonts w:ascii="Calibri" w:hAnsi="Calibri"/>
          <w:sz w:val="22"/>
          <w:szCs w:val="22"/>
        </w:rPr>
        <w:t>2024 Budget reviewed and approved – see budget below.</w:t>
      </w:r>
    </w:p>
    <w:p>
      <w:pPr>
        <w:pStyle w:val="TextBody"/>
        <w:bidi w:val="0"/>
        <w:spacing w:lineRule="auto" w:line="252" w:before="0" w:after="0"/>
        <w:ind w:start="0" w:end="0" w:hanging="0"/>
        <w:jc w:val="start"/>
        <w:rPr>
          <w:rFonts w:ascii="Calibri" w:hAnsi="Calibri"/>
          <w:sz w:val="22"/>
          <w:szCs w:val="22"/>
        </w:rPr>
      </w:pPr>
      <w:r>
        <w:rPr>
          <w:rFonts w:ascii="Calibri" w:hAnsi="Calibri"/>
          <w:sz w:val="22"/>
          <w:szCs w:val="22"/>
        </w:rPr>
      </w:r>
    </w:p>
    <w:p>
      <w:pPr>
        <w:pStyle w:val="TextBody"/>
        <w:bidi w:val="0"/>
        <w:spacing w:lineRule="auto" w:line="252" w:before="0" w:after="0"/>
        <w:ind w:start="0" w:end="0" w:hanging="0"/>
        <w:jc w:val="start"/>
        <w:rPr>
          <w:rFonts w:ascii="Calibri" w:hAnsi="Calibri"/>
          <w:sz w:val="22"/>
          <w:szCs w:val="22"/>
        </w:rPr>
      </w:pPr>
      <w:r>
        <w:rPr>
          <w:rFonts w:ascii="Calibri" w:hAnsi="Calibri"/>
          <w:b/>
          <w:sz w:val="22"/>
          <w:szCs w:val="22"/>
        </w:rPr>
        <w:t xml:space="preserve">Hospitality Committee: </w:t>
      </w:r>
      <w:r>
        <w:rPr>
          <w:rFonts w:ascii="Calibri" w:hAnsi="Calibri"/>
          <w:sz w:val="22"/>
          <w:szCs w:val="22"/>
        </w:rPr>
        <w:t>Many thanks to all who help clean up each month. Sign-up sheet at door.</w:t>
      </w:r>
    </w:p>
    <w:p>
      <w:pPr>
        <w:pStyle w:val="TextBody"/>
        <w:bidi w:val="0"/>
        <w:spacing w:lineRule="auto" w:line="252" w:before="0" w:after="0"/>
        <w:ind w:start="0" w:end="0" w:hanging="0"/>
        <w:jc w:val="start"/>
        <w:rPr>
          <w:rFonts w:ascii="Calibri" w:hAnsi="Calibri"/>
          <w:sz w:val="22"/>
          <w:szCs w:val="22"/>
        </w:rPr>
      </w:pPr>
      <w:r>
        <w:rPr>
          <w:rFonts w:ascii="Calibri" w:hAnsi="Calibri"/>
          <w:sz w:val="22"/>
          <w:szCs w:val="22"/>
        </w:rPr>
      </w:r>
    </w:p>
    <w:p>
      <w:pPr>
        <w:pStyle w:val="TextBody"/>
        <w:bidi w:val="0"/>
        <w:spacing w:lineRule="auto" w:line="252" w:before="0" w:after="0"/>
        <w:ind w:start="0" w:end="0" w:hanging="0"/>
        <w:jc w:val="start"/>
        <w:rPr>
          <w:rFonts w:ascii="Calibri" w:hAnsi="Calibri"/>
          <w:b/>
          <w:b/>
          <w:sz w:val="22"/>
          <w:szCs w:val="22"/>
        </w:rPr>
      </w:pPr>
      <w:r>
        <w:rPr>
          <w:rFonts w:ascii="Calibri" w:hAnsi="Calibri"/>
          <w:b/>
          <w:sz w:val="22"/>
          <w:szCs w:val="22"/>
        </w:rPr>
        <w:t>Old Business:</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We have our new business cards. If anyone needs some, contact one of the officers.</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Knitted hat project will be ongoing since warm hats and chemo hats are always needed.</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MAWS Conference 2024, August 1 – 4, in Billings. May apply for a scholarship to attend; application on MAWS website, due January 31; registration opens February 14. </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We will make our items for the goody bags at our next meeting, February 10.</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BSFAG will have a booth/table at the conference where we will display the shawls we are making.</w:t>
      </w:r>
    </w:p>
    <w:p>
      <w:pPr>
        <w:pStyle w:val="TextBody"/>
        <w:bidi w:val="0"/>
        <w:spacing w:lineRule="auto" w:line="252" w:before="0" w:after="0"/>
        <w:ind w:start="0" w:end="0" w:hanging="0"/>
        <w:jc w:val="start"/>
        <w:rPr>
          <w:rFonts w:ascii="Calibri" w:hAnsi="Calibri"/>
          <w:sz w:val="22"/>
          <w:szCs w:val="22"/>
        </w:rPr>
      </w:pPr>
      <w:r>
        <w:rPr>
          <w:rFonts w:ascii="Calibri" w:hAnsi="Calibri"/>
          <w:sz w:val="22"/>
          <w:szCs w:val="22"/>
        </w:rPr>
      </w:r>
    </w:p>
    <w:p>
      <w:pPr>
        <w:pStyle w:val="TextBody"/>
        <w:bidi w:val="0"/>
        <w:spacing w:lineRule="auto" w:line="252" w:before="0" w:after="0"/>
        <w:ind w:start="0" w:end="0" w:hanging="0"/>
        <w:jc w:val="start"/>
        <w:rPr>
          <w:rFonts w:ascii="Calibri" w:hAnsi="Calibri"/>
          <w:b/>
          <w:b/>
          <w:sz w:val="22"/>
          <w:szCs w:val="22"/>
        </w:rPr>
      </w:pPr>
      <w:r>
        <w:rPr>
          <w:rFonts w:ascii="Calibri" w:hAnsi="Calibri"/>
          <w:b/>
          <w:sz w:val="22"/>
          <w:szCs w:val="22"/>
        </w:rPr>
        <w:t>New Business:</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b/>
          <w:sz w:val="22"/>
          <w:szCs w:val="22"/>
        </w:rPr>
        <w:t>Elections</w:t>
      </w:r>
      <w:r>
        <w:rPr>
          <w:rFonts w:ascii="Calibri" w:hAnsi="Calibri"/>
          <w:sz w:val="22"/>
          <w:szCs w:val="22"/>
        </w:rPr>
        <w:t xml:space="preserve"> for Vice President, Treasurer and Program Coordinator. </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b/>
          <w:sz w:val="22"/>
          <w:szCs w:val="22"/>
        </w:rPr>
        <w:t>Vice President:</w:t>
      </w:r>
      <w:r>
        <w:rPr>
          <w:rFonts w:ascii="Calibri" w:hAnsi="Calibri"/>
          <w:sz w:val="22"/>
          <w:szCs w:val="22"/>
        </w:rPr>
        <w:t xml:space="preserve"> Molly M. was nominated and elected for Vice President.</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b/>
          <w:sz w:val="22"/>
          <w:szCs w:val="22"/>
        </w:rPr>
        <w:t>Treasurer:</w:t>
      </w:r>
      <w:r>
        <w:rPr>
          <w:rFonts w:ascii="Calibri" w:hAnsi="Calibri"/>
          <w:sz w:val="22"/>
          <w:szCs w:val="22"/>
        </w:rPr>
        <w:t xml:space="preserve"> Margie agreed to be Treasurer for </w:t>
      </w:r>
      <w:r>
        <w:rPr>
          <w:rFonts w:ascii="Calibri" w:hAnsi="Calibri"/>
          <w:b/>
          <w:sz w:val="22"/>
          <w:szCs w:val="22"/>
        </w:rPr>
        <w:t xml:space="preserve">one </w:t>
      </w:r>
      <w:r>
        <w:rPr>
          <w:rFonts w:ascii="Calibri" w:hAnsi="Calibri"/>
          <w:sz w:val="22"/>
          <w:szCs w:val="22"/>
        </w:rPr>
        <w:t>more term. Approved by members.</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b/>
          <w:sz w:val="22"/>
          <w:szCs w:val="22"/>
        </w:rPr>
        <w:t xml:space="preserve">Program Coordinator: </w:t>
      </w:r>
      <w:r>
        <w:rPr>
          <w:rFonts w:ascii="Calibri" w:hAnsi="Calibri"/>
          <w:sz w:val="22"/>
          <w:szCs w:val="22"/>
        </w:rPr>
        <w:t>Lisa J. and Karen G. were nominated and elected to act as a team in the capacity of Program Coordinator.</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b/>
          <w:sz w:val="22"/>
          <w:szCs w:val="22"/>
        </w:rPr>
        <w:t>BSFAG and MWG are co-sponsoring the 2026 MAWS Conference</w:t>
      </w:r>
      <w:r>
        <w:rPr>
          <w:rFonts w:ascii="Calibri" w:hAnsi="Calibri"/>
          <w:sz w:val="22"/>
          <w:szCs w:val="22"/>
        </w:rPr>
        <w:t xml:space="preserve"> to be held in Missoula June 16-19, 2026. The executive committee is still looking at venues. They have two possible places in mind: the University or Holiday Inn. Holiday Inn works better but is more money. Anyone with suggestions or considerations, please contact Margie L.</w:t>
      </w:r>
    </w:p>
    <w:p>
      <w:pPr>
        <w:pStyle w:val="TextBody"/>
        <w:bidi w:val="0"/>
        <w:spacing w:lineRule="auto" w:line="252" w:before="0" w:after="0"/>
        <w:ind w:start="720" w:end="0" w:hanging="0"/>
        <w:jc w:val="start"/>
        <w:rPr>
          <w:rFonts w:ascii="Calibri" w:hAnsi="Calibri"/>
          <w:sz w:val="22"/>
          <w:szCs w:val="22"/>
        </w:rPr>
      </w:pPr>
      <w:r>
        <w:rPr/>
      </w:r>
    </w:p>
    <w:p>
      <w:pPr>
        <w:pStyle w:val="TextBody"/>
        <w:bidi w:val="0"/>
        <w:spacing w:lineRule="auto" w:line="252" w:before="0" w:after="0"/>
        <w:ind w:start="720" w:end="0" w:hanging="0"/>
        <w:jc w:val="start"/>
        <w:rPr>
          <w:rFonts w:ascii="Calibri" w:hAnsi="Calibri"/>
          <w:sz w:val="22"/>
          <w:szCs w:val="22"/>
        </w:rPr>
      </w:pPr>
      <w:r>
        <w:rPr/>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b/>
          <w:sz w:val="22"/>
          <w:szCs w:val="22"/>
        </w:rPr>
        <w:t>Ravalli County Fair:</w:t>
      </w:r>
      <w:r>
        <w:rPr>
          <w:rFonts w:ascii="Calibri" w:hAnsi="Calibri"/>
          <w:sz w:val="22"/>
          <w:szCs w:val="22"/>
        </w:rPr>
        <w:t xml:space="preserve"> </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 xml:space="preserve">Spinners’ Challenge this year is spinning cross breeds. Marie has Targhee x Rambouillet fleeces from last year and will have more in the spring if anyone needs a fleece. </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 xml:space="preserve">We discussed next year’s Spinners’ Challenge and agreed that spinning singles from wool would be a good choice. Rickie agreed to give a class in spinning singles. </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 xml:space="preserve">Margie and Marty would like more participation from our guild in the Western Montana Fair. They will transport items to Missoula and back to Ravalli County for anyone who would like to enter natural fiber items. </w:t>
      </w:r>
    </w:p>
    <w:p>
      <w:pPr>
        <w:pStyle w:val="TextBody"/>
        <w:bidi w:val="0"/>
        <w:spacing w:lineRule="auto" w:line="252" w:before="0" w:after="0"/>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Contact Margie or Marty with questions or suggestions.</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b/>
          <w:sz w:val="22"/>
          <w:szCs w:val="22"/>
        </w:rPr>
        <w:t>Discussed the Carol Wilbur Fund</w:t>
      </w:r>
      <w:r>
        <w:rPr>
          <w:rFonts w:ascii="Calibri" w:hAnsi="Calibri"/>
          <w:sz w:val="22"/>
          <w:szCs w:val="22"/>
        </w:rPr>
        <w:t xml:space="preserve"> and how it should be used. Agreed that we would like to use it for scholarships to events such as MAWS Conference and Copper K Festival.</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b/>
          <w:sz w:val="22"/>
          <w:szCs w:val="22"/>
        </w:rPr>
        <w:t>Guild Programs and Classes for 2024</w:t>
      </w:r>
      <w:r>
        <w:rPr>
          <w:rFonts w:ascii="Calibri" w:hAnsi="Calibri"/>
          <w:sz w:val="22"/>
          <w:szCs w:val="22"/>
        </w:rPr>
        <w:t xml:space="preserve"> – Lisa and Karen would like input on what the group wants to learn. They passed around a paper for suggestions and are open to hear our suggestions at any time.</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b/>
          <w:sz w:val="22"/>
          <w:szCs w:val="22"/>
        </w:rPr>
        <w:t xml:space="preserve">De-stash Day – </w:t>
      </w:r>
      <w:r>
        <w:rPr>
          <w:rFonts w:ascii="Calibri" w:hAnsi="Calibri"/>
          <w:sz w:val="22"/>
          <w:szCs w:val="22"/>
        </w:rPr>
        <w:t>Decided to have a De-stash Day at our April meeting. Donations will be accepted to go to the Carol Wilbur Fund.</w:t>
      </w:r>
    </w:p>
    <w:p>
      <w:pPr>
        <w:pStyle w:val="TextBody"/>
        <w:bidi w:val="0"/>
        <w:spacing w:lineRule="auto" w:line="252" w:before="0" w:after="0"/>
        <w:ind w:start="720" w:end="0" w:hanging="0"/>
        <w:jc w:val="start"/>
        <w:rPr>
          <w:rFonts w:ascii="Calibri" w:hAnsi="Calibri"/>
          <w:sz w:val="22"/>
          <w:szCs w:val="22"/>
        </w:rPr>
      </w:pPr>
      <w:r>
        <w:rPr>
          <w:rFonts w:ascii="Calibri" w:hAnsi="Calibri"/>
          <w:sz w:val="22"/>
          <w:szCs w:val="22"/>
        </w:rPr>
      </w:r>
    </w:p>
    <w:p>
      <w:pPr>
        <w:pStyle w:val="TextBody"/>
        <w:bidi w:val="0"/>
        <w:spacing w:lineRule="auto" w:line="252" w:before="0" w:after="160"/>
        <w:ind w:start="0" w:end="0" w:hanging="0"/>
        <w:jc w:val="start"/>
        <w:rPr>
          <w:rFonts w:ascii="Calibri" w:hAnsi="Calibri"/>
          <w:b/>
          <w:b/>
          <w:sz w:val="22"/>
          <w:szCs w:val="22"/>
        </w:rPr>
      </w:pPr>
      <w:r>
        <w:rPr>
          <w:rFonts w:ascii="Calibri" w:hAnsi="Calibri"/>
          <w:b/>
          <w:sz w:val="22"/>
          <w:szCs w:val="22"/>
        </w:rPr>
        <w:t>Comments and Announcements:</w:t>
      </w:r>
    </w:p>
    <w:p>
      <w:pPr>
        <w:pStyle w:val="TextBody"/>
        <w:bidi w:val="0"/>
        <w:spacing w:lineRule="auto" w:line="252" w:before="0" w:after="16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Be sure to check out the classes that are offered at The Yarn Center. The Knitter’s Guild will be holding </w:t>
      </w:r>
      <w:r>
        <w:rPr>
          <w:rFonts w:ascii="Calibri" w:hAnsi="Calibri"/>
          <w:i/>
          <w:sz w:val="22"/>
          <w:szCs w:val="22"/>
        </w:rPr>
        <w:t>A Movie and a Hat</w:t>
      </w:r>
      <w:r>
        <w:rPr>
          <w:rFonts w:ascii="Calibri" w:hAnsi="Calibri"/>
          <w:sz w:val="22"/>
          <w:szCs w:val="22"/>
        </w:rPr>
        <w:t xml:space="preserve"> night monthly.</w:t>
      </w:r>
    </w:p>
    <w:p>
      <w:pPr>
        <w:pStyle w:val="TextBody"/>
        <w:bidi w:val="0"/>
        <w:spacing w:lineRule="auto" w:line="252" w:before="0" w:after="16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Kathee Dunham in Arlee passed away unexpectedly. </w:t>
      </w:r>
    </w:p>
    <w:p>
      <w:pPr>
        <w:pStyle w:val="TextBody"/>
        <w:bidi w:val="0"/>
        <w:spacing w:lineRule="auto" w:line="252" w:before="0" w:after="16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Camp Marshall is scheduled for October 11 – 13 this year. Mark your calendars.</w:t>
      </w:r>
    </w:p>
    <w:p>
      <w:pPr>
        <w:pStyle w:val="TextBody"/>
        <w:bidi w:val="0"/>
        <w:spacing w:lineRule="auto" w:line="252" w:before="0" w:after="16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Martha has sheets of Mylar that can be used for patterns or warp separators or whatever. She will bring them to our next meeting.</w:t>
      </w:r>
    </w:p>
    <w:p>
      <w:pPr>
        <w:pStyle w:val="TextBody"/>
        <w:bidi w:val="0"/>
        <w:spacing w:lineRule="auto" w:line="252" w:before="0" w:after="160"/>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There is a new Retreat Center in the Valley: Bitterroot Country Retreat. We may be interested in looking at it for an event or guild retreat.</w:t>
      </w:r>
    </w:p>
    <w:p>
      <w:pPr>
        <w:pStyle w:val="TextBody"/>
        <w:bidi w:val="0"/>
        <w:spacing w:lineRule="auto" w:line="252" w:before="0" w:after="160"/>
        <w:ind w:start="0" w:end="0" w:hanging="0"/>
        <w:jc w:val="start"/>
        <w:rPr>
          <w:rFonts w:ascii="Calibri" w:hAnsi="Calibri"/>
          <w:sz w:val="22"/>
          <w:szCs w:val="22"/>
        </w:rPr>
      </w:pPr>
      <w:r>
        <w:rPr>
          <w:rFonts w:ascii="Calibri" w:hAnsi="Calibri"/>
          <w:b/>
          <w:sz w:val="22"/>
          <w:szCs w:val="22"/>
        </w:rPr>
        <w:t>Adjourned:</w:t>
      </w:r>
      <w:r>
        <w:rPr>
          <w:rFonts w:ascii="Calibri" w:hAnsi="Calibri"/>
          <w:sz w:val="22"/>
          <w:szCs w:val="22"/>
        </w:rPr>
        <w:t xml:space="preserve"> 12:00 noon</w:t>
      </w:r>
    </w:p>
    <w:p>
      <w:pPr>
        <w:pStyle w:val="TextBody"/>
        <w:bidi w:val="0"/>
        <w:spacing w:lineRule="auto" w:line="252" w:before="0" w:after="160"/>
        <w:ind w:start="0" w:end="0" w:hanging="0"/>
        <w:jc w:val="start"/>
        <w:rPr>
          <w:rFonts w:ascii="Calibri" w:hAnsi="Calibri"/>
          <w:sz w:val="22"/>
          <w:szCs w:val="22"/>
        </w:rPr>
      </w:pPr>
      <w:r>
        <w:rPr>
          <w:rFonts w:ascii="Calibri" w:hAnsi="Calibri"/>
          <w:i/>
          <w:sz w:val="22"/>
          <w:szCs w:val="22"/>
        </w:rPr>
        <w:t>(Continue to 2024 Budget, below)</w:t>
      </w:r>
    </w:p>
    <w:p>
      <w:pPr>
        <w:pStyle w:val="TextBody"/>
        <w:bidi w:val="0"/>
        <w:spacing w:lineRule="auto" w:line="254" w:before="86" w:after="86"/>
        <w:ind w:start="0" w:end="0" w:hanging="0"/>
        <w:jc w:val="start"/>
        <w:rPr>
          <w:rFonts w:ascii="Calibri" w:hAnsi="Calibri"/>
          <w:b/>
          <w:b/>
          <w:sz w:val="22"/>
          <w:szCs w:val="22"/>
        </w:rPr>
      </w:pPr>
      <w:r>
        <w:rPr>
          <w:rFonts w:ascii="Calibri" w:hAnsi="Calibri"/>
          <w:b/>
          <w:sz w:val="22"/>
          <w:szCs w:val="22"/>
        </w:rPr>
      </w:r>
      <w:r>
        <w:br w:type="page"/>
      </w:r>
    </w:p>
    <w:p>
      <w:pPr>
        <w:pStyle w:val="TextBody"/>
        <w:bidi w:val="0"/>
        <w:spacing w:lineRule="auto" w:line="254" w:before="86" w:after="86"/>
        <w:ind w:start="0" w:end="0" w:hanging="0"/>
        <w:jc w:val="start"/>
        <w:rPr>
          <w:rFonts w:ascii="Calibri" w:hAnsi="Calibri"/>
          <w:b/>
          <w:b/>
          <w:sz w:val="24"/>
          <w:szCs w:val="24"/>
        </w:rPr>
      </w:pPr>
      <w:r>
        <w:rPr>
          <w:rFonts w:ascii="Calibri" w:hAnsi="Calibri"/>
          <w:b/>
          <w:sz w:val="24"/>
          <w:szCs w:val="24"/>
        </w:rPr>
        <w:t>January 6, 2024 Big Sky Fiber Arts Guild Inc. Final Budget 2024</w:t>
      </w:r>
    </w:p>
    <w:p>
      <w:pPr>
        <w:pStyle w:val="TextBody"/>
        <w:bidi w:val="0"/>
        <w:spacing w:lineRule="auto" w:line="254" w:before="86" w:after="86"/>
        <w:ind w:start="0" w:end="0" w:hanging="0"/>
        <w:jc w:val="start"/>
        <w:rPr>
          <w:rFonts w:ascii="Calibri" w:hAnsi="Calibri"/>
          <w:b/>
          <w:b/>
          <w:sz w:val="22"/>
          <w:szCs w:val="22"/>
          <w:u w:val="single"/>
        </w:rPr>
      </w:pPr>
      <w:r>
        <w:rPr>
          <w:rFonts w:ascii="Calibri" w:hAnsi="Calibri"/>
          <w:b/>
          <w:sz w:val="22"/>
          <w:szCs w:val="22"/>
          <w:u w:val="single"/>
        </w:rPr>
        <w:t>Income:</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 xml:space="preserve">Dues for fiscal 2024 at $25 each </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45 members  </w:t>
        <w:tab/>
        <w:tab/>
        <w:tab/>
        <w:tab/>
        <w:tab/>
        <w:t>$1125</w:t>
      </w:r>
    </w:p>
    <w:p>
      <w:pPr>
        <w:pStyle w:val="TextBody"/>
        <w:bidi w:val="0"/>
        <w:spacing w:lineRule="auto" w:line="252" w:before="86" w:after="86"/>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$835 pd as of 1/6/2024</w:t>
      </w:r>
    </w:p>
    <w:p>
      <w:pPr>
        <w:pStyle w:val="TextBody"/>
        <w:bidi w:val="0"/>
        <w:spacing w:lineRule="auto" w:line="254" w:before="86" w:after="86"/>
        <w:ind w:start="0" w:end="0" w:hanging="0"/>
        <w:jc w:val="start"/>
        <w:rPr>
          <w:rFonts w:ascii="Calibri" w:hAnsi="Calibri"/>
          <w:b/>
          <w:b/>
          <w:sz w:val="22"/>
          <w:szCs w:val="22"/>
        </w:rPr>
      </w:pPr>
      <w:r>
        <w:rPr>
          <w:rFonts w:ascii="Calibri" w:hAnsi="Calibri"/>
          <w:b/>
          <w:sz w:val="22"/>
          <w:szCs w:val="22"/>
        </w:rPr>
        <w:t>Total income</w:t>
        <w:tab/>
        <w:tab/>
        <w:tab/>
        <w:tab/>
        <w:tab/>
        <w:tab/>
        <w:t xml:space="preserve"> $1125</w:t>
      </w:r>
    </w:p>
    <w:p>
      <w:pPr>
        <w:pStyle w:val="TextBody"/>
        <w:bidi w:val="0"/>
        <w:spacing w:lineRule="auto" w:line="254" w:before="86" w:after="86"/>
        <w:ind w:start="0" w:end="0" w:hanging="0"/>
        <w:jc w:val="start"/>
        <w:rPr>
          <w:rFonts w:ascii="Calibri" w:hAnsi="Calibri"/>
          <w:b/>
          <w:b/>
          <w:sz w:val="22"/>
          <w:szCs w:val="22"/>
        </w:rPr>
      </w:pPr>
      <w:r>
        <w:rPr>
          <w:rFonts w:ascii="Calibri" w:hAnsi="Calibri"/>
          <w:b/>
          <w:sz w:val="22"/>
          <w:szCs w:val="22"/>
        </w:rPr>
        <w:t>Current balance as of 1/6/2024</w:t>
        <w:tab/>
        <w:tab/>
        <w:tab/>
        <w:t xml:space="preserve"> $2870</w:t>
      </w:r>
    </w:p>
    <w:p>
      <w:pPr>
        <w:pStyle w:val="TextBody"/>
        <w:bidi w:val="0"/>
        <w:spacing w:lineRule="auto" w:line="254"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Includes 36 paid members as of 1/6/2024</w:t>
      </w:r>
    </w:p>
    <w:p>
      <w:pPr>
        <w:pStyle w:val="TextBody"/>
        <w:bidi w:val="0"/>
        <w:spacing w:lineRule="auto" w:line="254"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Includes Carol Wilbur Mem Ed Fund(CWMF) $1030</w:t>
      </w:r>
    </w:p>
    <w:p>
      <w:pPr>
        <w:pStyle w:val="TextBody"/>
        <w:bidi w:val="0"/>
        <w:spacing w:lineRule="auto" w:line="254" w:before="86" w:after="86"/>
        <w:ind w:start="0" w:end="0" w:hanging="0"/>
        <w:jc w:val="start"/>
        <w:rPr>
          <w:rFonts w:ascii="Calibri" w:hAnsi="Calibri"/>
          <w:b/>
          <w:b/>
          <w:sz w:val="22"/>
          <w:szCs w:val="22"/>
          <w:u w:val="single"/>
        </w:rPr>
      </w:pPr>
      <w:r>
        <w:rPr>
          <w:rFonts w:ascii="Calibri" w:hAnsi="Calibri"/>
          <w:b/>
          <w:sz w:val="22"/>
          <w:szCs w:val="22"/>
          <w:u w:val="single"/>
        </w:rPr>
        <w:t>Expenses:</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 xml:space="preserve">General supplies (Potluck supplies, stamps, etc.) </w:t>
        <w:tab/>
        <w:t>$ 100</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State filing (2024)</w:t>
        <w:tab/>
        <w:tab/>
        <w:tab/>
        <w:tab/>
        <w:tab/>
        <w:t xml:space="preserve"> $ 0</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Liability Insurance (Due 10/2024)</w:t>
        <w:tab/>
        <w:tab/>
        <w:tab/>
        <w:t xml:space="preserve"> $ 250</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Fair premiums</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Ravalli County Fair Premiums </w:t>
        <w:tab/>
        <w:tab/>
        <w:tab/>
        <w:t xml:space="preserve"> $ 120</w:t>
      </w:r>
    </w:p>
    <w:p>
      <w:pPr>
        <w:pStyle w:val="TextBody"/>
        <w:bidi w:val="0"/>
        <w:spacing w:lineRule="auto" w:line="252" w:before="86" w:after="86"/>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$140 total - $20 (not used in 2023)</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Missoula County Fair Premiums </w:t>
        <w:tab/>
        <w:tab/>
        <w:t xml:space="preserve"> $ 30</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 xml:space="preserve">MAWS </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 xml:space="preserve">Dues 45 Members </w:t>
        <w:tab/>
        <w:tab/>
        <w:tab/>
        <w:tab/>
        <w:t xml:space="preserve"> $ 450</w:t>
      </w:r>
    </w:p>
    <w:p>
      <w:pPr>
        <w:pStyle w:val="TextBody"/>
        <w:bidi w:val="0"/>
        <w:spacing w:lineRule="auto" w:line="252" w:before="86" w:after="86"/>
        <w:ind w:start="1440" w:end="0" w:hanging="0"/>
        <w:jc w:val="start"/>
        <w:rPr>
          <w:rFonts w:ascii="Calibri" w:hAnsi="Calibri"/>
          <w:sz w:val="22"/>
          <w:szCs w:val="22"/>
        </w:rPr>
      </w:pPr>
      <w:r>
        <w:rPr>
          <w:rFonts w:ascii="Calibri" w:hAnsi="Calibri"/>
          <w:sz w:val="22"/>
          <w:szCs w:val="22"/>
        </w:rPr>
        <w:t>o</w:t>
      </w:r>
      <w:r>
        <w:rPr>
          <w:rFonts w:ascii="Calibri" w:hAnsi="Calibri"/>
          <w:caps w:val="false"/>
          <w:smallCaps w:val="false"/>
          <w:sz w:val="22"/>
          <w:szCs w:val="22"/>
        </w:rPr>
        <w:t xml:space="preserve"> </w:t>
      </w:r>
      <w:r>
        <w:rPr>
          <w:rFonts w:ascii="Calibri" w:hAnsi="Calibri"/>
          <w:sz w:val="22"/>
          <w:szCs w:val="22"/>
        </w:rPr>
        <w:t>$310 pd as of 1/6/2024</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Conference 2024 (goody bags, display, etc) $ 150</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 xml:space="preserve">Website </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Wordpress (Due 3/2024)</w:t>
        <w:tab/>
        <w:tab/>
        <w:tab/>
        <w:t xml:space="preserve"> $ 99</w:t>
      </w:r>
    </w:p>
    <w:p>
      <w:pPr>
        <w:pStyle w:val="TextBody"/>
        <w:bidi w:val="0"/>
        <w:spacing w:lineRule="auto" w:line="252" w:before="86" w:after="86"/>
        <w:ind w:start="720" w:end="0" w:hanging="0"/>
        <w:jc w:val="start"/>
        <w:rPr>
          <w:rFonts w:ascii="Calibri" w:hAnsi="Calibri"/>
          <w:sz w:val="22"/>
          <w:szCs w:val="22"/>
        </w:rPr>
      </w:pPr>
      <w:r>
        <w:rPr>
          <w:rFonts w:ascii="Calibri" w:hAnsi="Calibri"/>
          <w:sz w:val="22"/>
          <w:szCs w:val="22"/>
        </w:rPr>
        <w:t>·</w:t>
      </w:r>
      <w:r>
        <w:rPr>
          <w:rFonts w:ascii="Calibri" w:hAnsi="Calibri"/>
          <w:caps w:val="false"/>
          <w:smallCaps w:val="false"/>
          <w:sz w:val="22"/>
          <w:szCs w:val="22"/>
        </w:rPr>
        <w:t xml:space="preserve"> </w:t>
      </w:r>
      <w:r>
        <w:rPr>
          <w:rFonts w:ascii="Calibri" w:hAnsi="Calibri"/>
          <w:sz w:val="22"/>
          <w:szCs w:val="22"/>
        </w:rPr>
        <w:t>Go Daddy (Due 12/2024)</w:t>
        <w:tab/>
        <w:tab/>
        <w:tab/>
        <w:t xml:space="preserve"> $ 63</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MAP, Retreat scholarships (Max Available)</w:t>
        <w:tab/>
        <w:tab/>
        <w:t xml:space="preserve"> $ 500 </w:t>
      </w:r>
    </w:p>
    <w:p>
      <w:pPr>
        <w:pStyle w:val="TextBody"/>
        <w:numPr>
          <w:ilvl w:val="0"/>
          <w:numId w:val="1"/>
        </w:numPr>
        <w:tabs>
          <w:tab w:val="left" w:pos="709" w:leader="none"/>
        </w:tabs>
        <w:bidi w:val="0"/>
        <w:spacing w:lineRule="auto" w:line="254" w:before="86" w:after="86"/>
        <w:ind w:start="709" w:end="0" w:hanging="283"/>
        <w:jc w:val="start"/>
        <w:rPr>
          <w:rFonts w:ascii="Calibri" w:hAnsi="Calibri"/>
          <w:sz w:val="22"/>
          <w:szCs w:val="22"/>
        </w:rPr>
      </w:pPr>
      <w:r>
        <w:rPr>
          <w:rFonts w:ascii="Calibri" w:hAnsi="Calibri"/>
          <w:sz w:val="22"/>
          <w:szCs w:val="22"/>
        </w:rPr>
        <w:t xml:space="preserve">MAP: $75/person </w:t>
      </w:r>
    </w:p>
    <w:p>
      <w:pPr>
        <w:pStyle w:val="TextBody"/>
        <w:numPr>
          <w:ilvl w:val="0"/>
          <w:numId w:val="1"/>
        </w:numPr>
        <w:tabs>
          <w:tab w:val="left" w:pos="709" w:leader="none"/>
        </w:tabs>
        <w:bidi w:val="0"/>
        <w:spacing w:lineRule="auto" w:line="254" w:before="86" w:after="86"/>
        <w:ind w:start="709" w:end="0" w:hanging="283"/>
        <w:jc w:val="start"/>
        <w:rPr>
          <w:rFonts w:ascii="Calibri" w:hAnsi="Calibri"/>
          <w:sz w:val="22"/>
          <w:szCs w:val="22"/>
        </w:rPr>
      </w:pPr>
      <w:r>
        <w:rPr>
          <w:rFonts w:ascii="Calibri" w:hAnsi="Calibri"/>
          <w:sz w:val="22"/>
          <w:szCs w:val="22"/>
        </w:rPr>
        <w:t xml:space="preserve">Retreat: $50.00/person or full scholarship if money is available </w:t>
      </w:r>
    </w:p>
    <w:p>
      <w:pPr>
        <w:pStyle w:val="TextBody"/>
        <w:numPr>
          <w:ilvl w:val="0"/>
          <w:numId w:val="1"/>
        </w:numPr>
        <w:tabs>
          <w:tab w:val="left" w:pos="709" w:leader="none"/>
        </w:tabs>
        <w:bidi w:val="0"/>
        <w:spacing w:lineRule="auto" w:line="254" w:before="86" w:after="86"/>
        <w:ind w:start="709" w:end="0" w:hanging="283"/>
        <w:jc w:val="start"/>
        <w:rPr>
          <w:rFonts w:ascii="Calibri" w:hAnsi="Calibri"/>
          <w:sz w:val="22"/>
          <w:szCs w:val="22"/>
        </w:rPr>
      </w:pPr>
      <w:r>
        <w:rPr>
          <w:rFonts w:ascii="Calibri" w:hAnsi="Calibri"/>
          <w:sz w:val="22"/>
          <w:szCs w:val="22"/>
        </w:rPr>
        <w:t xml:space="preserve">Workshop/Class: $75.00/person </w:t>
      </w:r>
    </w:p>
    <w:p>
      <w:pPr>
        <w:pStyle w:val="TextBody"/>
        <w:numPr>
          <w:ilvl w:val="0"/>
          <w:numId w:val="1"/>
        </w:numPr>
        <w:tabs>
          <w:tab w:val="left" w:pos="709" w:leader="none"/>
        </w:tabs>
        <w:bidi w:val="0"/>
        <w:spacing w:lineRule="auto" w:line="254" w:before="86" w:after="86"/>
        <w:ind w:start="709" w:end="0" w:hanging="283"/>
        <w:jc w:val="start"/>
        <w:rPr>
          <w:rFonts w:ascii="Calibri" w:hAnsi="Calibri"/>
          <w:sz w:val="22"/>
          <w:szCs w:val="22"/>
        </w:rPr>
      </w:pPr>
      <w:r>
        <w:rPr>
          <w:rFonts w:ascii="Calibri" w:hAnsi="Calibri"/>
          <w:sz w:val="22"/>
          <w:szCs w:val="22"/>
        </w:rPr>
        <w:t xml:space="preserve">Honorarium: $25.00/class </w:t>
      </w:r>
    </w:p>
    <w:p>
      <w:pPr>
        <w:pStyle w:val="TextBody"/>
        <w:bidi w:val="0"/>
        <w:spacing w:lineRule="auto" w:line="254" w:before="86" w:after="86"/>
        <w:ind w:start="0" w:end="0" w:hanging="0"/>
        <w:jc w:val="start"/>
        <w:rPr>
          <w:rFonts w:ascii="Calibri" w:hAnsi="Calibri"/>
          <w:sz w:val="22"/>
          <w:szCs w:val="22"/>
        </w:rPr>
      </w:pPr>
      <w:r>
        <w:rPr>
          <w:rFonts w:ascii="Calibri" w:hAnsi="Calibri"/>
          <w:b/>
          <w:sz w:val="22"/>
          <w:szCs w:val="22"/>
        </w:rPr>
        <w:t>Total Expenses</w:t>
        <w:tab/>
        <w:tab/>
        <w:tab/>
        <w:tab/>
        <w:tab/>
        <w:tab/>
        <w:t xml:space="preserve"> $1762</w:t>
      </w:r>
    </w:p>
    <w:p>
      <w:pPr>
        <w:pStyle w:val="TextBody"/>
        <w:bidi w:val="0"/>
        <w:spacing w:lineRule="auto" w:line="254" w:before="86" w:after="86"/>
        <w:ind w:start="0" w:end="0" w:hanging="0"/>
        <w:jc w:val="start"/>
        <w:rPr>
          <w:rFonts w:ascii="Calibri" w:hAnsi="Calibri"/>
          <w:b/>
          <w:b/>
          <w:sz w:val="22"/>
          <w:szCs w:val="22"/>
        </w:rPr>
      </w:pPr>
      <w:r>
        <w:rPr>
          <w:rFonts w:ascii="Calibri" w:hAnsi="Calibri"/>
          <w:b/>
          <w:sz w:val="22"/>
          <w:szCs w:val="22"/>
        </w:rPr>
        <w:t>Balance of Income-Expenses</w:t>
        <w:tab/>
        <w:tab/>
        <w:tab/>
        <w:tab/>
        <w:t xml:space="preserve"> $678 (as of 1/6/2024)</w:t>
      </w:r>
    </w:p>
    <w:p>
      <w:pPr>
        <w:pStyle w:val="TextBody"/>
        <w:numPr>
          <w:ilvl w:val="0"/>
          <w:numId w:val="2"/>
        </w:numPr>
        <w:tabs>
          <w:tab w:val="left" w:pos="709" w:leader="none"/>
        </w:tabs>
        <w:bidi w:val="0"/>
        <w:spacing w:lineRule="auto" w:line="254" w:before="86" w:after="86"/>
        <w:ind w:start="709" w:end="0" w:hanging="283"/>
        <w:jc w:val="start"/>
        <w:rPr>
          <w:rFonts w:ascii="Calibri" w:hAnsi="Calibri"/>
          <w:sz w:val="22"/>
          <w:szCs w:val="22"/>
        </w:rPr>
      </w:pPr>
      <w:r>
        <w:rPr>
          <w:rFonts w:ascii="Calibri" w:hAnsi="Calibri"/>
          <w:sz w:val="22"/>
          <w:szCs w:val="22"/>
        </w:rPr>
        <w:t xml:space="preserve">Formula: Dues unpaid by 1/6/2024 + Current Bal - (CWMF + Total Exp - MAWS pd by of 1/6/2024) </w:t>
      </w:r>
    </w:p>
    <w:p>
      <w:pPr>
        <w:pStyle w:val="TextBody"/>
        <w:numPr>
          <w:ilvl w:val="0"/>
          <w:numId w:val="2"/>
        </w:numPr>
        <w:tabs>
          <w:tab w:val="left" w:pos="709" w:leader="none"/>
        </w:tabs>
        <w:bidi w:val="0"/>
        <w:spacing w:lineRule="auto" w:line="254" w:before="86" w:after="86"/>
        <w:ind w:start="709" w:end="0" w:hanging="283"/>
        <w:jc w:val="start"/>
        <w:rPr>
          <w:rFonts w:ascii="Calibri" w:hAnsi="Calibri"/>
          <w:sz w:val="22"/>
          <w:szCs w:val="22"/>
        </w:rPr>
      </w:pPr>
      <w:r>
        <w:rPr>
          <w:rFonts w:ascii="Calibri" w:hAnsi="Calibri"/>
          <w:sz w:val="22"/>
          <w:szCs w:val="22"/>
        </w:rPr>
        <w:t xml:space="preserve">Based on $500 total scholarships awarded </w:t>
      </w:r>
    </w:p>
    <w:p>
      <w:pPr>
        <w:pStyle w:val="TextBody"/>
        <w:bidi w:val="0"/>
        <w:spacing w:lineRule="auto" w:line="254" w:before="86" w:after="86"/>
        <w:ind w:start="0" w:end="0" w:hanging="0"/>
        <w:jc w:val="start"/>
        <w:rPr>
          <w:rFonts w:ascii="Calibri" w:hAnsi="Calibri"/>
          <w:b/>
          <w:b/>
          <w:sz w:val="22"/>
          <w:szCs w:val="22"/>
          <w:u w:val="single"/>
        </w:rPr>
      </w:pPr>
      <w:r>
        <w:rPr>
          <w:rFonts w:ascii="Calibri" w:hAnsi="Calibri"/>
          <w:b/>
          <w:sz w:val="22"/>
          <w:szCs w:val="22"/>
          <w:u w:val="single"/>
        </w:rPr>
        <w:t>Self-Funding Activities:</w:t>
      </w:r>
    </w:p>
    <w:p>
      <w:pPr>
        <w:pStyle w:val="TextBody"/>
        <w:bidi w:val="0"/>
        <w:spacing w:lineRule="auto" w:line="254" w:before="86" w:after="86"/>
        <w:ind w:start="0" w:end="0" w:hanging="0"/>
        <w:jc w:val="start"/>
        <w:rPr>
          <w:rFonts w:ascii="Calibri" w:hAnsi="Calibri"/>
          <w:sz w:val="22"/>
          <w:szCs w:val="22"/>
        </w:rPr>
      </w:pPr>
      <w:r>
        <w:rPr>
          <w:rFonts w:ascii="Calibri" w:hAnsi="Calibri"/>
          <w:sz w:val="22"/>
          <w:szCs w:val="22"/>
        </w:rPr>
        <w:t>Camp Marshall</w:t>
      </w:r>
    </w:p>
    <w:p>
      <w:pPr>
        <w:pStyle w:val="TextBody"/>
        <w:bidi w:val="0"/>
        <w:spacing w:lineRule="auto" w:line="254" w:before="0" w:after="160"/>
        <w:ind w:start="0" w:end="0" w:hanging="0"/>
        <w:jc w:val="start"/>
        <w:rPr>
          <w:rFonts w:ascii="Calibri" w:hAnsi="Calibri"/>
          <w:sz w:val="22"/>
          <w:szCs w:val="22"/>
        </w:rPr>
      </w:pPr>
      <w:r>
        <w:rPr>
          <w:rFonts w:ascii="Calibri" w:hAnsi="Calibri"/>
          <w:sz w:val="22"/>
          <w:szCs w:val="22"/>
        </w:rPr>
        <w:t>Carol Wilbur Memorial Fund (CWMF) scholarship, to be drawn from remaining $1030</w:t>
      </w:r>
    </w:p>
    <w:p>
      <w:pPr>
        <w:pStyle w:val="Normal"/>
        <w:bidi w:val="0"/>
        <w:jc w:val="start"/>
        <w:rPr>
          <w:rFonts w:ascii="Calibri" w:hAnsi="Calibri"/>
          <w:sz w:val="22"/>
          <w:szCs w:val="22"/>
        </w:rPr>
      </w:pPr>
      <w:r>
        <w:rPr>
          <w:rFonts w:ascii="Calibri" w:hAnsi="Calibri"/>
          <w:sz w:val="22"/>
          <w:szCs w:val="22"/>
        </w:rPr>
      </w:r>
    </w:p>
    <w:p>
      <w:pPr>
        <w:pStyle w:val="Normal"/>
        <w:bidi w:val="0"/>
        <w:jc w:val="start"/>
        <w:rPr>
          <w:rFonts w:ascii="Calibri" w:hAnsi="Calibri"/>
          <w:sz w:val="22"/>
          <w:szCs w:val="22"/>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0" w:characterSet="windows-1252"/>
    <w:family w:val="roman"/>
    <w:pitch w:val="variable"/>
  </w:font>
  <w:font w:name="Symbol">
    <w:charset w:val="00" w:characterSet="windows-1252"/>
    <w:family w:val="roman"/>
    <w:pitch w:val="variable"/>
  </w:font>
  <w:font w:name="Courier New">
    <w:charset w:val="00" w:characterSet="windows-1252"/>
    <w:family w:val="roman"/>
    <w:pitch w:val="variable"/>
  </w:font>
  <w:font w:name="Wingdings">
    <w:charset w:val="00" w:characterSet="windows-1252"/>
    <w:family w:val="roman"/>
    <w:pitch w:val="variable"/>
  </w:font>
  <w:font w:name="Liberation Sans">
    <w:altName w:val="Arial"/>
    <w:charset w:val="00" w:characterSet="windows-1252"/>
    <w:family w:val="roman"/>
    <w:pitch w:val="variable"/>
  </w:font>
  <w:font w:name="Calibri">
    <w:charset w:val="00" w:characterSet="windows-1252"/>
    <w:family w:val="roman"/>
    <w:pitch w:val="variable"/>
  </w:font>
  <w:font w:name="Wingdings">
    <w:charset w:val="02"/>
    <w:family w:val="auto"/>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709"/>
        </w:tabs>
        <w:ind w:start="709" w:hanging="283"/>
      </w:pPr>
      <w:rPr>
        <w:rFonts w:ascii="Wingdings" w:hAnsi="Wingdings" w:cs="Wingdings"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
    <w:lvl w:ilvl="0">
      <w:start w:val="1"/>
      <w:numFmt w:val="bullet"/>
      <w:lvlText w:val=""/>
      <w:lvlJc w:val="start"/>
      <w:pPr>
        <w:tabs>
          <w:tab w:val="num" w:pos="709"/>
        </w:tabs>
        <w:ind w:start="709" w:hanging="283"/>
      </w:pPr>
      <w:rPr>
        <w:rFonts w:ascii="Wingdings" w:hAnsi="Wingdings" w:cs="Wingdings"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
    <w:lvl w:ilvl="0">
      <w:start w:val="1"/>
      <w:numFmt w:val="bullet"/>
      <w:lvlText w:val=""/>
      <w:lvlJc w:val="start"/>
      <w:pPr>
        <w:tabs>
          <w:tab w:val="num" w:pos="720"/>
        </w:tabs>
        <w:ind w:start="720" w:hanging="360"/>
      </w:pPr>
      <w:rPr>
        <w:rFonts w:ascii="Symbol" w:hAnsi="Symbol" w:cs="Symbol" w:hint="default"/>
      </w:rPr>
    </w:lvl>
    <w:lvl w:ilvl="1">
      <w:start w:val="1"/>
      <w:numFmt w:val="bullet"/>
      <w:lvlText w:val="◦"/>
      <w:lvlJc w:val="start"/>
      <w:pPr>
        <w:tabs>
          <w:tab w:val="num" w:pos="1080"/>
        </w:tabs>
        <w:ind w:start="1080" w:hanging="360"/>
      </w:pPr>
      <w:rPr>
        <w:rFonts w:ascii="OpenSymbol" w:hAnsi="OpenSymbol" w:cs="OpenSymbol" w:hint="default"/>
      </w:rPr>
    </w:lvl>
    <w:lvl w:ilvl="2">
      <w:start w:val="1"/>
      <w:numFmt w:val="bullet"/>
      <w:lvlText w:val="▪"/>
      <w:lvlJc w:val="start"/>
      <w:pPr>
        <w:tabs>
          <w:tab w:val="num" w:pos="1440"/>
        </w:tabs>
        <w:ind w:start="1440" w:hanging="360"/>
      </w:pPr>
      <w:rPr>
        <w:rFonts w:ascii="OpenSymbol" w:hAnsi="OpenSymbol" w:cs="OpenSymbol" w:hint="default"/>
      </w:rPr>
    </w:lvl>
    <w:lvl w:ilvl="3">
      <w:start w:val="1"/>
      <w:numFmt w:val="bullet"/>
      <w:lvlText w:val=""/>
      <w:lvlJc w:val="start"/>
      <w:pPr>
        <w:tabs>
          <w:tab w:val="num" w:pos="1800"/>
        </w:tabs>
        <w:ind w:start="1800" w:hanging="360"/>
      </w:pPr>
      <w:rPr>
        <w:rFonts w:ascii="Symbol" w:hAnsi="Symbol" w:cs="Symbol" w:hint="default"/>
      </w:rPr>
    </w:lvl>
    <w:lvl w:ilvl="4">
      <w:start w:val="1"/>
      <w:numFmt w:val="bullet"/>
      <w:lvlText w:val="◦"/>
      <w:lvlJc w:val="start"/>
      <w:pPr>
        <w:tabs>
          <w:tab w:val="num" w:pos="2160"/>
        </w:tabs>
        <w:ind w:start="2160" w:hanging="360"/>
      </w:pPr>
      <w:rPr>
        <w:rFonts w:ascii="OpenSymbol" w:hAnsi="OpenSymbol" w:cs="OpenSymbol" w:hint="default"/>
      </w:rPr>
    </w:lvl>
    <w:lvl w:ilvl="5">
      <w:start w:val="1"/>
      <w:numFmt w:val="bullet"/>
      <w:lvlText w:val="▪"/>
      <w:lvlJc w:val="start"/>
      <w:pPr>
        <w:tabs>
          <w:tab w:val="num" w:pos="2520"/>
        </w:tabs>
        <w:ind w:start="2520" w:hanging="360"/>
      </w:pPr>
      <w:rPr>
        <w:rFonts w:ascii="OpenSymbol" w:hAnsi="OpenSymbol" w:cs="OpenSymbol" w:hint="default"/>
      </w:rPr>
    </w:lvl>
    <w:lvl w:ilvl="6">
      <w:start w:val="1"/>
      <w:numFmt w:val="bullet"/>
      <w:lvlText w:val=""/>
      <w:lvlJc w:val="start"/>
      <w:pPr>
        <w:tabs>
          <w:tab w:val="num" w:pos="2880"/>
        </w:tabs>
        <w:ind w:start="2880" w:hanging="360"/>
      </w:pPr>
      <w:rPr>
        <w:rFonts w:ascii="Symbol" w:hAnsi="Symbol" w:cs="Symbol" w:hint="default"/>
      </w:rPr>
    </w:lvl>
    <w:lvl w:ilvl="7">
      <w:start w:val="1"/>
      <w:numFmt w:val="bullet"/>
      <w:lvlText w:val="◦"/>
      <w:lvlJc w:val="start"/>
      <w:pPr>
        <w:tabs>
          <w:tab w:val="num" w:pos="3240"/>
        </w:tabs>
        <w:ind w:start="3240" w:hanging="360"/>
      </w:pPr>
      <w:rPr>
        <w:rFonts w:ascii="OpenSymbol" w:hAnsi="OpenSymbol" w:cs="OpenSymbol" w:hint="default"/>
      </w:rPr>
    </w:lvl>
    <w:lvl w:ilvl="8">
      <w:start w:val="1"/>
      <w:numFmt w:val="bullet"/>
      <w:lvlText w:val="▪"/>
      <w:lvlJc w:val="start"/>
      <w:pPr>
        <w:tabs>
          <w:tab w:val="num" w:pos="3600"/>
        </w:tabs>
        <w:ind w:start="3600" w:hanging="360"/>
      </w:pPr>
      <w:rPr>
        <w:rFonts w:ascii="OpenSymbol" w:hAnsi="OpenSymbol" w:cs="OpenSymbol" w:hint="default"/>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5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lineRule="auto" w:line="240" w:before="0" w:after="0"/>
      <w:jc w:val="star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WW8Num1z0">
    <w:name w:val="WW8Num1z0"/>
    <w:qFormat/>
    <w:rPr>
      <w:rFonts w:ascii="Symbol" w:hAnsi="Symbol" w:cs="Symbol"/>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2z0">
    <w:name w:val="WW8Num2z0"/>
    <w:qFormat/>
    <w:rPr>
      <w:rFonts w:ascii="Symbol" w:hAnsi="Symbol" w:cs="Symbol"/>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3z0">
    <w:name w:val="WW8Num3z0"/>
    <w:qFormat/>
    <w:rPr>
      <w:rFonts w:ascii="Symbol" w:hAnsi="Symbol" w:cs="Symbol"/>
      <w:sz w:val="24"/>
      <w:szCs w:val="24"/>
    </w:rPr>
  </w:style>
  <w:style w:type="character" w:styleId="WW8Num3z1">
    <w:name w:val="WW8Num3z1"/>
    <w:qFormat/>
    <w:rPr>
      <w:rFonts w:ascii="Courier New" w:hAnsi="Courier New" w:cs="Courier New"/>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40" w:before="0" w:after="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pPr>
      <w:numPr>
        <w:ilvl w:val="0"/>
        <w:numId w:val="0"/>
      </w:numPr>
      <w:ind w:start="720" w:end="0" w:hanging="0"/>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LibreOffice/7.4.7.2$Windows_X86_64 LibreOffice_project/723314e595e8007d3cf785c16538505a1c878ca5</Application>
  <AppVersion>15.0000</AppVersion>
  <Pages>4</Pages>
  <Words>933</Words>
  <Characters>4463</Characters>
  <CharactersWithSpaces>5399</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2024-01-08T09:41:50Z</dcterms:created>
  <dc:creator/>
  <dc:description/>
  <dc:language>en-US</dc:language>
  <cp:lastModifiedBy/>
  <dcterms:modified xsi:type="dcterms:W3CDTF">2024-01-11T15:51:01Z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